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15E59" w14:textId="77777777" w:rsidR="00C96457" w:rsidRPr="00C96457" w:rsidRDefault="00C96457" w:rsidP="00C96457">
      <w:r w:rsidRPr="00C96457">
        <w:t>Redaktor Naczelny</w:t>
      </w:r>
    </w:p>
    <w:p w14:paraId="0FBD72A6" w14:textId="77777777" w:rsidR="00C96457" w:rsidRPr="00C96457" w:rsidRDefault="00C96457" w:rsidP="00C96457">
      <w:r w:rsidRPr="00C96457">
        <w:br/>
      </w:r>
      <w:r w:rsidRPr="00C96457">
        <w:br/>
      </w:r>
    </w:p>
    <w:p w14:paraId="71E3F682" w14:textId="77777777" w:rsidR="00C96457" w:rsidRPr="00C96457" w:rsidRDefault="00C96457" w:rsidP="00C96457">
      <w:r w:rsidRPr="00C96457">
        <w:t>Wniosek o opublikowanie sprostowania</w:t>
      </w:r>
    </w:p>
    <w:p w14:paraId="5174DFDF" w14:textId="77777777" w:rsidR="00C96457" w:rsidRPr="00C96457" w:rsidRDefault="00C96457" w:rsidP="00C96457"/>
    <w:p w14:paraId="0BBD5797" w14:textId="77777777" w:rsidR="00C96457" w:rsidRPr="00C96457" w:rsidRDefault="00C96457" w:rsidP="00C96457">
      <w:r w:rsidRPr="00C96457">
        <w:t>Działając na podstawie art. 31a ustawy z dnia 26 stycznia 1984 r. – Prawo prasowe, w związku z publikacją materiału prasowego pt.</w:t>
      </w:r>
      <w:proofErr w:type="gramStart"/>
      <w:r w:rsidRPr="00C96457">
        <w:t xml:space="preserve"> ….</w:t>
      </w:r>
      <w:proofErr w:type="gramEnd"/>
      <w:r w:rsidRPr="00C96457">
        <w:t>., autorstwa</w:t>
      </w:r>
      <w:proofErr w:type="gramStart"/>
      <w:r w:rsidRPr="00C96457">
        <w:t xml:space="preserve"> ….</w:t>
      </w:r>
      <w:proofErr w:type="gramEnd"/>
      <w:r w:rsidRPr="00C96457">
        <w:t>., opublikowanego w dniu … w (nazwa gazety/czasopisma/serwisu internetowego), zwracam się z wnioskiem o opublikowanie poniższego sprostowania nieprawdziwych/nieścisłych wiadomości zawartych w przedmiotowym materiale prasowym.</w:t>
      </w:r>
    </w:p>
    <w:p w14:paraId="79D5ECB5" w14:textId="77777777" w:rsidR="00C96457" w:rsidRPr="00C96457" w:rsidRDefault="00C96457" w:rsidP="00C96457"/>
    <w:p w14:paraId="1EE6C614" w14:textId="77777777" w:rsidR="00C96457" w:rsidRPr="00C96457" w:rsidRDefault="00C96457" w:rsidP="00C96457">
      <w:r w:rsidRPr="00C96457">
        <w:t>Treść sprostowania</w:t>
      </w:r>
    </w:p>
    <w:p w14:paraId="1649BD84" w14:textId="77777777" w:rsidR="00C96457" w:rsidRPr="00C96457" w:rsidRDefault="00C96457" w:rsidP="00C96457"/>
    <w:p w14:paraId="25F83909" w14:textId="77777777" w:rsidR="00C96457" w:rsidRPr="00C96457" w:rsidRDefault="00C96457" w:rsidP="00C96457">
      <w:r w:rsidRPr="00C96457">
        <w:t>Sprostowanie</w:t>
      </w:r>
    </w:p>
    <w:p w14:paraId="3EB0DE12" w14:textId="77777777" w:rsidR="00C96457" w:rsidRPr="00C96457" w:rsidRDefault="00C96457" w:rsidP="00C96457"/>
    <w:p w14:paraId="22441D2D" w14:textId="77777777" w:rsidR="00C96457" w:rsidRPr="00C96457" w:rsidRDefault="00C96457" w:rsidP="00C96457">
      <w:r w:rsidRPr="00C96457">
        <w:t>Nieprawdziwa/nieścisła jest zawarta w materiale pt. …. informacja, zgodnie z którą (zwięzłe wskazanie informacji podlegającej sprostowaniu).</w:t>
      </w:r>
    </w:p>
    <w:p w14:paraId="2A200983" w14:textId="77777777" w:rsidR="00C96457" w:rsidRPr="00C96457" w:rsidRDefault="00C96457" w:rsidP="00C96457"/>
    <w:p w14:paraId="2A19A8FA" w14:textId="77777777" w:rsidR="00C96457" w:rsidRPr="00C96457" w:rsidRDefault="00C96457" w:rsidP="00C96457">
      <w:r w:rsidRPr="00C96457">
        <w:t>W rzeczywistości (prawidłowe, rzeczowe przedstawienie faktu).</w:t>
      </w:r>
    </w:p>
    <w:p w14:paraId="3574561D" w14:textId="77777777" w:rsidR="00C96457" w:rsidRPr="00C96457" w:rsidRDefault="00C96457" w:rsidP="00C96457">
      <w:r w:rsidRPr="00C96457">
        <w:t>Nieprawdziwa/nieścisła jest również informacja, że</w:t>
      </w:r>
      <w:proofErr w:type="gramStart"/>
      <w:r w:rsidRPr="00C96457">
        <w:t xml:space="preserve"> ….</w:t>
      </w:r>
      <w:proofErr w:type="gramEnd"/>
      <w:r w:rsidRPr="00C96457">
        <w:t>.</w:t>
      </w:r>
    </w:p>
    <w:p w14:paraId="4B186177" w14:textId="77777777" w:rsidR="00C96457" w:rsidRPr="00C96457" w:rsidRDefault="00C96457" w:rsidP="00C96457">
      <w:r w:rsidRPr="00C96457">
        <w:t>Prawidłowa informacja jest następująca ….</w:t>
      </w:r>
    </w:p>
    <w:p w14:paraId="015FDE49" w14:textId="77777777" w:rsidR="00C96457" w:rsidRPr="00C96457" w:rsidRDefault="00C96457" w:rsidP="00C96457"/>
    <w:p w14:paraId="55DF5801" w14:textId="77777777" w:rsidR="00C96457" w:rsidRPr="00C96457" w:rsidRDefault="00C96457" w:rsidP="00C96457">
      <w:r w:rsidRPr="00C96457">
        <w:t>Imię i nazwisko </w:t>
      </w:r>
    </w:p>
    <w:p w14:paraId="7440151F" w14:textId="77777777" w:rsidR="00C96457" w:rsidRPr="00C96457" w:rsidRDefault="00C96457" w:rsidP="00C96457"/>
    <w:p w14:paraId="59774E1B" w14:textId="77777777" w:rsidR="00C96457" w:rsidRPr="00C96457" w:rsidRDefault="00C96457" w:rsidP="00C96457">
      <w:r w:rsidRPr="00C96457">
        <w:t>Uzasadnienie wniosku</w:t>
      </w:r>
    </w:p>
    <w:p w14:paraId="50FC47C9" w14:textId="77777777" w:rsidR="00C96457" w:rsidRPr="00C96457" w:rsidRDefault="00C96457" w:rsidP="00C96457"/>
    <w:p w14:paraId="795ACC06" w14:textId="77777777" w:rsidR="00C96457" w:rsidRPr="00C96457" w:rsidRDefault="00C96457" w:rsidP="00C96457">
      <w:r w:rsidRPr="00C96457">
        <w:t>Wskazane wyżej twierdzenia zawarte w materiale prasowym są nieprawdziwe/nieścisłe, ponieważ ….</w:t>
      </w:r>
    </w:p>
    <w:p w14:paraId="2B51F280" w14:textId="77777777" w:rsidR="00C96457" w:rsidRPr="00C96457" w:rsidRDefault="00C96457" w:rsidP="00C96457"/>
    <w:p w14:paraId="01D0D6C5" w14:textId="77777777" w:rsidR="00C96457" w:rsidRPr="00C96457" w:rsidRDefault="00C96457" w:rsidP="00C96457">
      <w:r w:rsidRPr="00C96457">
        <w:lastRenderedPageBreak/>
        <w:t>Przedmiotem sprostowania są wiadomości odnoszące się do faktów i dotyczące bezpośrednio wnioskodawcy.</w:t>
      </w:r>
    </w:p>
    <w:p w14:paraId="43CBF4DF" w14:textId="77777777" w:rsidR="00C96457" w:rsidRPr="00C96457" w:rsidRDefault="00C96457" w:rsidP="00C96457"/>
    <w:p w14:paraId="027DD66D" w14:textId="77777777" w:rsidR="00C96457" w:rsidRPr="00C96457" w:rsidRDefault="00C96457" w:rsidP="00C96457">
      <w:r w:rsidRPr="00C96457">
        <w:t>W związku z powyższym wnoszę o opublikowanie wskazanego wyżej tekstu sprostowania w terminie i formie przewidzianych przepisami ustawy – Prawo prasowe, bez dokonywania w jego treści skrótów ani innych zmian bez zgody wnioskodawcy.</w:t>
      </w:r>
    </w:p>
    <w:p w14:paraId="6FF102D6" w14:textId="77777777" w:rsidR="00C96457" w:rsidRDefault="00C96457"/>
    <w:sectPr w:rsidR="00C96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457"/>
    <w:rsid w:val="00B8323E"/>
    <w:rsid w:val="00C9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E9903"/>
  <w15:chartTrackingRefBased/>
  <w15:docId w15:val="{7ACD7DAC-BF3D-43F9-BD9B-2E6113BE7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964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64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64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64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64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64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64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64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64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64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64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64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645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645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645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645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645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645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964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964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64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964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964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9645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9645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9645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964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9645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964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Bójko</dc:creator>
  <cp:keywords/>
  <dc:description/>
  <cp:lastModifiedBy>Martyna Bójko</cp:lastModifiedBy>
  <cp:revision>1</cp:revision>
  <dcterms:created xsi:type="dcterms:W3CDTF">2026-09-10T21:35:00Z</dcterms:created>
  <dcterms:modified xsi:type="dcterms:W3CDTF">2026-09-10T21:35:00Z</dcterms:modified>
</cp:coreProperties>
</file>