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73B6" w14:textId="32E176CA" w:rsidR="00DE57CC" w:rsidRPr="00DE57CC" w:rsidRDefault="00DE57CC" w:rsidP="000250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Tytuł: </w:t>
      </w:r>
      <w:r w:rsidRPr="00DE5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Zawiadamiamy prokuratury o </w:t>
      </w:r>
      <w:r w:rsidR="00A67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podejrzeniu popełnienia </w:t>
      </w:r>
      <w:r w:rsidRPr="00DE5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przestępstw</w:t>
      </w:r>
      <w:r w:rsidR="00A67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E5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związku z przekazaniem spisu wyborców</w:t>
      </w:r>
    </w:p>
    <w:p w14:paraId="2810F89A" w14:textId="103B1F4D" w:rsidR="000250A5" w:rsidRPr="00397E11" w:rsidRDefault="000250A5" w:rsidP="000250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0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Organy władzy publicznej działają na podstawie i w granicach prawa</w:t>
      </w:r>
      <w:r w:rsidRPr="00397E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</w:t>
      </w:r>
      <w:r w:rsidRP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głosi artykuł 7 Konstytucji.</w:t>
      </w:r>
      <w:r w:rsidRPr="00397E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Wciąż nie ma przepisów, które pozwalały</w:t>
      </w:r>
      <w:r w:rsid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</w:t>
      </w:r>
      <w:r w:rsidRP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Poczcie Polskiej żąda</w:t>
      </w:r>
      <w:r w:rsid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gmin udostępnienia spisów wyborców. Mimo </w:t>
      </w:r>
      <w:r w:rsid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 </w:t>
      </w:r>
      <w:r w:rsidRP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Poczta</w:t>
      </w:r>
      <w:r w:rsid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Polska</w:t>
      </w:r>
      <w:r w:rsidRP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23 kwietnia</w:t>
      </w:r>
      <w:r w:rsid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wystąpiła do gmin</w:t>
      </w:r>
      <w:r w:rsidRPr="0039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takim żądaniem. </w:t>
      </w:r>
    </w:p>
    <w:p w14:paraId="565BF9B4" w14:textId="31151108" w:rsidR="000250A5" w:rsidRPr="00397E11" w:rsidRDefault="000250A5" w:rsidP="000250A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>Zapytaliśmy wszystkie gminy, czy przekazały Poczcie Polskiej listy wyborców lub czy zamierzają to zrobić przed przyjęciem ustawy o szczególnych zasadach przeprowadzania wyborów powszechnych na Prezydenta Rzeczypospolitej Polskiej zarządzonych w 2020 r.</w:t>
      </w:r>
      <w:r w:rsidRPr="00397E11">
        <w:rPr>
          <w:rFonts w:ascii="Times New Roman" w:hAnsi="Times New Roman" w:cs="Times New Roman"/>
          <w:sz w:val="24"/>
          <w:szCs w:val="24"/>
        </w:rPr>
        <w:t xml:space="preserve"> Wciąż </w:t>
      </w:r>
      <w:r w:rsidR="00DE57CC">
        <w:rPr>
          <w:rFonts w:ascii="Times New Roman" w:hAnsi="Times New Roman" w:cs="Times New Roman"/>
          <w:sz w:val="24"/>
          <w:szCs w:val="24"/>
        </w:rPr>
        <w:t>spływają do nas odpowiedzi</w:t>
      </w:r>
      <w:r w:rsidRPr="00397E11">
        <w:rPr>
          <w:rFonts w:ascii="Times New Roman" w:hAnsi="Times New Roman" w:cs="Times New Roman"/>
          <w:sz w:val="24"/>
          <w:szCs w:val="24"/>
        </w:rPr>
        <w:t>, a nasza wolontariuszka aktualizuje mapę z informacjami (</w:t>
      </w:r>
      <w:hyperlink r:id="rId4" w:history="1">
        <w:r w:rsidRPr="00397E11">
          <w:rPr>
            <w:rStyle w:val="Hipercze"/>
            <w:rFonts w:ascii="Times New Roman" w:hAnsi="Times New Roman" w:cs="Times New Roman"/>
            <w:sz w:val="24"/>
            <w:szCs w:val="24"/>
          </w:rPr>
          <w:t>Mapa</w:t>
        </w:r>
        <w:r w:rsidR="00397E11" w:rsidRPr="00397E11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</w:t>
        </w:r>
        <w:r w:rsidR="00397E11" w:rsidRPr="00397E11">
          <w:rPr>
            <w:rStyle w:val="Hipercze"/>
            <w:rFonts w:ascii="Times New Roman" w:hAnsi="Times New Roman" w:cs="Times New Roman"/>
            <w:sz w:val="24"/>
            <w:szCs w:val="24"/>
          </w:rPr>
          <w:t>Czy urzędy gmin przekazują bez podstawy prawnej listy wyborców?</w:t>
        </w:r>
      </w:hyperlink>
      <w:r w:rsidRPr="00397E11">
        <w:rPr>
          <w:rFonts w:ascii="Times New Roman" w:hAnsi="Times New Roman" w:cs="Times New Roman"/>
          <w:sz w:val="24"/>
          <w:szCs w:val="24"/>
        </w:rPr>
        <w:t>).</w:t>
      </w:r>
    </w:p>
    <w:p w14:paraId="739F1A1F" w14:textId="316265F8" w:rsidR="00397E11" w:rsidRPr="00397E11" w:rsidRDefault="000250A5" w:rsidP="00397E11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Stojąc na stanowisku, że przekazanie przez gminy Poczcie Polskiej spisu wyborców jest działaniem bezprawnym, rozpoczęliśmy składanie do prokuratur zawiadomień o </w:t>
      </w:r>
      <w:r w:rsidR="00A67483">
        <w:rPr>
          <w:rFonts w:ascii="Times New Roman" w:hAnsi="Times New Roman" w:cs="Times New Roman"/>
          <w:sz w:val="24"/>
          <w:szCs w:val="24"/>
        </w:rPr>
        <w:t xml:space="preserve">podejrzeniu </w:t>
      </w:r>
      <w:r w:rsidRPr="00397E11">
        <w:rPr>
          <w:rFonts w:ascii="Times New Roman" w:hAnsi="Times New Roman" w:cs="Times New Roman"/>
          <w:sz w:val="24"/>
          <w:szCs w:val="24"/>
        </w:rPr>
        <w:t>popełnieni</w:t>
      </w:r>
      <w:r w:rsidR="00A67483">
        <w:rPr>
          <w:rFonts w:ascii="Times New Roman" w:hAnsi="Times New Roman" w:cs="Times New Roman"/>
          <w:sz w:val="24"/>
          <w:szCs w:val="24"/>
        </w:rPr>
        <w:t>a</w:t>
      </w:r>
      <w:r w:rsidRPr="00397E11">
        <w:rPr>
          <w:rFonts w:ascii="Times New Roman" w:hAnsi="Times New Roman" w:cs="Times New Roman"/>
          <w:sz w:val="24"/>
          <w:szCs w:val="24"/>
        </w:rPr>
        <w:t xml:space="preserve"> przestępstwa</w:t>
      </w:r>
      <w:r w:rsidR="00397E11" w:rsidRPr="00397E11">
        <w:rPr>
          <w:rFonts w:ascii="Times New Roman" w:hAnsi="Times New Roman" w:cs="Times New Roman"/>
          <w:sz w:val="24"/>
          <w:szCs w:val="24"/>
        </w:rPr>
        <w:t xml:space="preserve"> przez urzędy, które przekazał</w:t>
      </w:r>
      <w:r w:rsidR="00397E11">
        <w:rPr>
          <w:rFonts w:ascii="Times New Roman" w:hAnsi="Times New Roman" w:cs="Times New Roman"/>
          <w:sz w:val="24"/>
          <w:szCs w:val="24"/>
        </w:rPr>
        <w:t>y Poczc</w:t>
      </w:r>
      <w:r w:rsidR="00A43AD3">
        <w:rPr>
          <w:rFonts w:ascii="Times New Roman" w:hAnsi="Times New Roman" w:cs="Times New Roman"/>
          <w:sz w:val="24"/>
          <w:szCs w:val="24"/>
        </w:rPr>
        <w:t>ie te dane</w:t>
      </w:r>
      <w:r w:rsidRPr="00397E11">
        <w:rPr>
          <w:rFonts w:ascii="Times New Roman" w:hAnsi="Times New Roman" w:cs="Times New Roman"/>
          <w:sz w:val="24"/>
          <w:szCs w:val="24"/>
        </w:rPr>
        <w:t>.</w:t>
      </w:r>
    </w:p>
    <w:p w14:paraId="585EA23A" w14:textId="58F14E03" w:rsidR="00397E11" w:rsidRPr="00397E11" w:rsidRDefault="00397E11" w:rsidP="00397E11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Więcej w artykule: </w:t>
      </w:r>
      <w:hyperlink r:id="rId5" w:history="1">
        <w:r w:rsidRPr="00397E11">
          <w:rPr>
            <w:rStyle w:val="Hipercze"/>
            <w:rFonts w:ascii="Times New Roman" w:hAnsi="Times New Roman" w:cs="Times New Roman"/>
            <w:sz w:val="24"/>
            <w:szCs w:val="24"/>
          </w:rPr>
          <w:t>Czy przekazanie danych ze spisów wyborców jest przekroczeniem uprawnień?</w:t>
        </w:r>
      </w:hyperlink>
    </w:p>
    <w:p w14:paraId="388B2582" w14:textId="54AC2A71" w:rsidR="00397E11" w:rsidRPr="00397E11" w:rsidRDefault="000250A5" w:rsidP="00397E11">
      <w:pPr>
        <w:pStyle w:val="NormalnyWeb"/>
        <w:spacing w:before="0" w:beforeAutospacing="0" w:after="160" w:afterAutospacing="0"/>
      </w:pPr>
      <w:r w:rsidRPr="00397E11">
        <w:t xml:space="preserve"> </w:t>
      </w:r>
      <w:r w:rsidR="00397E11" w:rsidRPr="00397E11">
        <w:t xml:space="preserve">Kontakt: </w:t>
      </w:r>
      <w:r w:rsidR="00397E11" w:rsidRPr="00397E11">
        <w:rPr>
          <w:b/>
          <w:bCs/>
        </w:rPr>
        <w:t>Katarzyna Batko-</w:t>
      </w:r>
      <w:proofErr w:type="spellStart"/>
      <w:r w:rsidR="00397E11" w:rsidRPr="00397E11">
        <w:rPr>
          <w:b/>
          <w:bCs/>
        </w:rPr>
        <w:t>Tołuć</w:t>
      </w:r>
      <w:proofErr w:type="spellEnd"/>
      <w:r w:rsidR="00397E11" w:rsidRPr="00397E11">
        <w:rPr>
          <w:b/>
          <w:bCs/>
        </w:rPr>
        <w:t xml:space="preserve">, tel. 501 087 998, </w:t>
      </w:r>
      <w:hyperlink r:id="rId6" w:tgtFrame="_blank" w:history="1">
        <w:r w:rsidR="00397E11" w:rsidRPr="00397E11">
          <w:rPr>
            <w:rStyle w:val="Hipercze"/>
            <w:b/>
            <w:bCs/>
            <w:color w:val="0563C1"/>
          </w:rPr>
          <w:t>katarzyna.batko@siecobywatelska.pl</w:t>
        </w:r>
      </w:hyperlink>
    </w:p>
    <w:p w14:paraId="67EB9B28" w14:textId="77777777" w:rsidR="00397E11" w:rsidRPr="00397E11" w:rsidRDefault="00397E11" w:rsidP="00397E11">
      <w:pPr>
        <w:pStyle w:val="Nagwek4"/>
      </w:pPr>
      <w:r w:rsidRPr="00397E11">
        <w:t xml:space="preserve">Szymon Osowski, tel. 605 360 190, </w:t>
      </w:r>
      <w:hyperlink r:id="rId7" w:tgtFrame="_blank" w:history="1">
        <w:r w:rsidRPr="00397E11">
          <w:rPr>
            <w:rStyle w:val="Hipercze"/>
          </w:rPr>
          <w:t>szymon.osowski@siecobywatelska.pl</w:t>
        </w:r>
      </w:hyperlink>
    </w:p>
    <w:p w14:paraId="474CB035" w14:textId="77777777" w:rsidR="00397E11" w:rsidRPr="00397E11" w:rsidRDefault="00397E11" w:rsidP="00397E11">
      <w:pPr>
        <w:pStyle w:val="NormalnyWeb"/>
        <w:spacing w:before="0" w:beforeAutospacing="0" w:after="160" w:afterAutospacing="0"/>
      </w:pPr>
    </w:p>
    <w:p w14:paraId="6E522829" w14:textId="4D2AC6BD" w:rsidR="000250A5" w:rsidRPr="000250A5" w:rsidRDefault="000250A5" w:rsidP="000250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D83F8" w14:textId="77777777" w:rsidR="000250A5" w:rsidRPr="00397E11" w:rsidRDefault="000250A5">
      <w:pPr>
        <w:rPr>
          <w:rFonts w:ascii="Times New Roman" w:hAnsi="Times New Roman" w:cs="Times New Roman"/>
          <w:sz w:val="24"/>
          <w:szCs w:val="24"/>
        </w:rPr>
      </w:pPr>
    </w:p>
    <w:sectPr w:rsidR="000250A5" w:rsidRPr="0039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A5"/>
    <w:rsid w:val="000250A5"/>
    <w:rsid w:val="00397E11"/>
    <w:rsid w:val="00A43AD3"/>
    <w:rsid w:val="00A67483"/>
    <w:rsid w:val="00DD2BE3"/>
    <w:rsid w:val="00D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4077"/>
  <w15:chartTrackingRefBased/>
  <w15:docId w15:val="{977F6B79-B6C6-41BE-A775-5FDD4568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7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0250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250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50A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50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7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E1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9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t65ac-i4ewod-r4nke">
    <w:name w:val="wt65ac-i4ewod-r4nke"/>
    <w:basedOn w:val="Domylnaczcionkaakapitu"/>
    <w:rsid w:val="0039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m.siecobywatelska.pl/web-data/plugins/civicrm/civicrm/extern/url.php?u=3745&amp;qid=3321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m.siecobywatelska.pl/web-data/plugins/civicrm/civicrm/extern/url.php?u=3773&amp;qid=342346" TargetMode="External"/><Relationship Id="rId5" Type="http://schemas.openxmlformats.org/officeDocument/2006/relationships/hyperlink" Target="https://siecobywatelska.pl/czy-przekazanie-danych-ze-spisow-wyborcow-jest-przekroczeniem-uprawnien/" TargetMode="External"/><Relationship Id="rId4" Type="http://schemas.openxmlformats.org/officeDocument/2006/relationships/hyperlink" Target="https://www.google.com/maps/d/u/0/viewer?ll=51.73934048622725%2C19.141370900000084&amp;z=6&amp;mid=1w2bEmgu9kzsIQ3VIL7fvtXIgU3MTq35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4</cp:revision>
  <dcterms:created xsi:type="dcterms:W3CDTF">2020-05-06T11:12:00Z</dcterms:created>
  <dcterms:modified xsi:type="dcterms:W3CDTF">2020-05-06T12:11:00Z</dcterms:modified>
</cp:coreProperties>
</file>